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horzAnchor="margin" w:tblpY="-7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0041D7" w:rsidRPr="008054E3" w:rsidTr="00BC2298">
        <w:tc>
          <w:tcPr>
            <w:tcW w:w="5210" w:type="dxa"/>
          </w:tcPr>
          <w:p w:rsidR="000041D7" w:rsidRPr="008054E3" w:rsidRDefault="000041D7" w:rsidP="00BC2298">
            <w:pPr>
              <w:rPr>
                <w:b/>
              </w:rPr>
            </w:pPr>
          </w:p>
        </w:tc>
        <w:tc>
          <w:tcPr>
            <w:tcW w:w="5210" w:type="dxa"/>
          </w:tcPr>
          <w:p w:rsidR="000041D7" w:rsidRPr="008054E3" w:rsidRDefault="000041D7" w:rsidP="00AD0A18">
            <w:pPr>
              <w:jc w:val="right"/>
              <w:rPr>
                <w:bCs/>
              </w:rPr>
            </w:pPr>
          </w:p>
        </w:tc>
      </w:tr>
      <w:tr w:rsidR="000041D7" w:rsidRPr="008054E3" w:rsidTr="00BC2298">
        <w:tc>
          <w:tcPr>
            <w:tcW w:w="5210" w:type="dxa"/>
          </w:tcPr>
          <w:p w:rsidR="000041D7" w:rsidRPr="008054E3" w:rsidRDefault="000041D7" w:rsidP="00BC2298">
            <w:pPr>
              <w:rPr>
                <w:b/>
              </w:rPr>
            </w:pPr>
          </w:p>
        </w:tc>
        <w:tc>
          <w:tcPr>
            <w:tcW w:w="5210" w:type="dxa"/>
          </w:tcPr>
          <w:p w:rsidR="000041D7" w:rsidRPr="008054E3" w:rsidRDefault="000041D7" w:rsidP="00BC2298">
            <w:pPr>
              <w:jc w:val="right"/>
              <w:rPr>
                <w:b/>
              </w:rPr>
            </w:pPr>
          </w:p>
        </w:tc>
      </w:tr>
    </w:tbl>
    <w:p w:rsidR="00DC748E" w:rsidRPr="00DC748E" w:rsidRDefault="00DC748E" w:rsidP="00DC748E">
      <w:pPr>
        <w:jc w:val="center"/>
        <w:rPr>
          <w:b/>
          <w:sz w:val="28"/>
          <w:szCs w:val="28"/>
          <w:lang w:eastAsia="en-US"/>
        </w:rPr>
      </w:pPr>
    </w:p>
    <w:p w:rsidR="002C0E8A" w:rsidRPr="002C0E8A" w:rsidRDefault="002C0E8A" w:rsidP="002C0E8A">
      <w:pPr>
        <w:jc w:val="right"/>
        <w:rPr>
          <w:b/>
        </w:rPr>
      </w:pPr>
      <w:r w:rsidRPr="002C0E8A">
        <w:rPr>
          <w:b/>
        </w:rPr>
        <w:t>Приня</w:t>
      </w:r>
      <w:r w:rsidR="002F3BFD">
        <w:rPr>
          <w:b/>
        </w:rPr>
        <w:t>то общим собранием работников ОУ</w:t>
      </w:r>
      <w:bookmarkStart w:id="0" w:name="_GoBack"/>
      <w:bookmarkEnd w:id="0"/>
    </w:p>
    <w:p w:rsidR="002C0E8A" w:rsidRPr="002C0E8A" w:rsidRDefault="002C0E8A" w:rsidP="002C0E8A">
      <w:pPr>
        <w:widowControl w:val="0"/>
        <w:autoSpaceDE w:val="0"/>
        <w:jc w:val="center"/>
        <w:rPr>
          <w:b/>
          <w:bCs/>
        </w:rPr>
      </w:pPr>
      <w:r w:rsidRPr="002C0E8A">
        <w:rPr>
          <w:b/>
          <w:bCs/>
        </w:rPr>
        <w:t xml:space="preserve">                               </w:t>
      </w:r>
      <w:r w:rsidR="003641E4">
        <w:rPr>
          <w:b/>
          <w:bCs/>
        </w:rPr>
        <w:t xml:space="preserve">                              </w:t>
      </w:r>
      <w:r w:rsidRPr="002C0E8A">
        <w:rPr>
          <w:b/>
          <w:bCs/>
        </w:rPr>
        <w:t>протокол от «8» октября 2015 г. №2</w:t>
      </w:r>
    </w:p>
    <w:p w:rsidR="002C0E8A" w:rsidRPr="002C0E8A" w:rsidRDefault="003641E4" w:rsidP="003641E4">
      <w:pPr>
        <w:widowControl w:val="0"/>
        <w:autoSpaceDE w:val="0"/>
        <w:jc w:val="right"/>
        <w:rPr>
          <w:b/>
          <w:bCs/>
        </w:rPr>
      </w:pPr>
      <w:r>
        <w:rPr>
          <w:b/>
          <w:bCs/>
        </w:rPr>
        <w:t xml:space="preserve">    </w:t>
      </w:r>
      <w:r w:rsidR="002C0E8A" w:rsidRPr="002C0E8A">
        <w:rPr>
          <w:b/>
          <w:bCs/>
        </w:rPr>
        <w:t>Утверждено и введено в действие приказом</w:t>
      </w:r>
    </w:p>
    <w:p w:rsidR="002C0E8A" w:rsidRPr="002C0E8A" w:rsidRDefault="002C0E8A" w:rsidP="002C0E8A">
      <w:pPr>
        <w:widowControl w:val="0"/>
        <w:autoSpaceDE w:val="0"/>
        <w:jc w:val="center"/>
        <w:rPr>
          <w:b/>
          <w:bCs/>
        </w:rPr>
      </w:pPr>
      <w:r w:rsidRPr="002C0E8A">
        <w:rPr>
          <w:b/>
          <w:bCs/>
        </w:rPr>
        <w:t xml:space="preserve">                  </w:t>
      </w:r>
      <w:r w:rsidR="003641E4">
        <w:rPr>
          <w:b/>
          <w:bCs/>
        </w:rPr>
        <w:t xml:space="preserve">                               </w:t>
      </w:r>
      <w:r w:rsidRPr="002C0E8A">
        <w:rPr>
          <w:b/>
          <w:bCs/>
        </w:rPr>
        <w:t xml:space="preserve"> от «10» октября 2015 г. №355</w:t>
      </w:r>
    </w:p>
    <w:p w:rsidR="002C0E8A" w:rsidRPr="002C0E8A" w:rsidRDefault="002C0E8A" w:rsidP="002C0E8A">
      <w:pPr>
        <w:widowControl w:val="0"/>
        <w:autoSpaceDE w:val="0"/>
        <w:jc w:val="center"/>
        <w:rPr>
          <w:b/>
          <w:bCs/>
        </w:rPr>
      </w:pPr>
      <w:r w:rsidRPr="002C0E8A">
        <w:rPr>
          <w:b/>
          <w:bCs/>
        </w:rPr>
        <w:t xml:space="preserve">                            </w:t>
      </w:r>
      <w:r w:rsidR="003641E4">
        <w:rPr>
          <w:b/>
          <w:bCs/>
        </w:rPr>
        <w:t xml:space="preserve">                               </w:t>
      </w:r>
      <w:r w:rsidRPr="002C0E8A">
        <w:rPr>
          <w:b/>
          <w:bCs/>
        </w:rPr>
        <w:t>Директор МБОУ «Гимназия №21»</w:t>
      </w:r>
    </w:p>
    <w:p w:rsidR="002C0E8A" w:rsidRPr="002C0E8A" w:rsidRDefault="002C0E8A" w:rsidP="002C0E8A">
      <w:pPr>
        <w:widowControl w:val="0"/>
        <w:autoSpaceDE w:val="0"/>
        <w:jc w:val="center"/>
        <w:rPr>
          <w:b/>
          <w:bCs/>
        </w:rPr>
      </w:pPr>
      <w:r w:rsidRPr="002C0E8A">
        <w:rPr>
          <w:b/>
          <w:bCs/>
        </w:rPr>
        <w:t xml:space="preserve">                   </w:t>
      </w:r>
      <w:r w:rsidR="003641E4">
        <w:rPr>
          <w:b/>
          <w:bCs/>
        </w:rPr>
        <w:t xml:space="preserve">                               </w:t>
      </w:r>
      <w:r w:rsidRPr="002C0E8A">
        <w:rPr>
          <w:b/>
          <w:bCs/>
        </w:rPr>
        <w:t xml:space="preserve"> Позднякова Л.Г./___________/</w:t>
      </w:r>
    </w:p>
    <w:p w:rsidR="002C0E8A" w:rsidRPr="002C0E8A" w:rsidRDefault="002C0E8A" w:rsidP="002C0E8A">
      <w:pPr>
        <w:widowControl w:val="0"/>
        <w:autoSpaceDE w:val="0"/>
        <w:jc w:val="center"/>
        <w:rPr>
          <w:b/>
          <w:bCs/>
        </w:rPr>
      </w:pPr>
    </w:p>
    <w:p w:rsidR="002C0E8A" w:rsidRPr="002C0E8A" w:rsidRDefault="002C0E8A" w:rsidP="002C0E8A">
      <w:pPr>
        <w:widowControl w:val="0"/>
        <w:autoSpaceDE w:val="0"/>
        <w:jc w:val="center"/>
        <w:rPr>
          <w:b/>
          <w:bCs/>
        </w:rPr>
      </w:pPr>
    </w:p>
    <w:p w:rsidR="00DC748E" w:rsidRDefault="00DC748E" w:rsidP="00DC748E">
      <w:pPr>
        <w:pStyle w:val="a5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5C30AD" w:rsidRDefault="000041D7" w:rsidP="000041D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B7D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0041D7" w:rsidRDefault="005C30AD" w:rsidP="000041D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0041D7" w:rsidRPr="008B7D22">
        <w:rPr>
          <w:rFonts w:ascii="Times New Roman" w:hAnsi="Times New Roman" w:cs="Times New Roman"/>
          <w:b/>
          <w:sz w:val="28"/>
          <w:szCs w:val="28"/>
          <w:lang w:eastAsia="ru-RU"/>
        </w:rPr>
        <w:t>группе продленного дня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041D7" w:rsidRPr="008B7D22" w:rsidRDefault="000041D7" w:rsidP="005C30A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41D7" w:rsidRPr="008B7D22" w:rsidRDefault="000041D7" w:rsidP="000041D7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0041D7" w:rsidRPr="008B7D22" w:rsidRDefault="000041D7" w:rsidP="000041D7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положение определяет организационно-методическую основу деятельности группы продлённого дня </w:t>
      </w:r>
      <w:r w:rsidRPr="008B7D22">
        <w:rPr>
          <w:rFonts w:ascii="Times New Roman" w:hAnsi="Times New Roman" w:cs="Times New Roman"/>
          <w:sz w:val="24"/>
          <w:szCs w:val="24"/>
        </w:rPr>
        <w:t>(далее – ГПД).</w:t>
      </w:r>
    </w:p>
    <w:p w:rsidR="000041D7" w:rsidRPr="008B7D22" w:rsidRDefault="000041D7" w:rsidP="000041D7">
      <w:pPr>
        <w:pStyle w:val="a5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  ГПД открываются в общеобразовательном учреждении по запросам (заявлениям) родителей (законных представителей) при наполняемости не менее 25 человек. При наличии необходимых условий и средств возможно комплектование ГПД с меньшей или большей наполняемостью.</w:t>
      </w:r>
    </w:p>
    <w:p w:rsidR="000041D7" w:rsidRPr="008B7D22" w:rsidRDefault="000041D7" w:rsidP="000041D7">
      <w:pPr>
        <w:pStyle w:val="a3"/>
        <w:ind w:right="1" w:firstLine="708"/>
        <w:jc w:val="both"/>
        <w:rPr>
          <w:rFonts w:ascii="Times New Roman" w:hAnsi="Times New Roman" w:cs="Times New Roman"/>
        </w:rPr>
      </w:pPr>
      <w:r w:rsidRPr="008B7D22">
        <w:rPr>
          <w:rFonts w:ascii="Times New Roman" w:hAnsi="Times New Roman" w:cs="Times New Roman"/>
        </w:rPr>
        <w:t>1.3. Организация деятельности ГПД основывается на принципах демократии и гуманизма, творческого развития личности.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>1.3. В своей деятельности ГПД руководствуется Законом Российской Федерации «Об образовании в Российской Федерации» №273-ФЗ от 29.12.2012, Законом Российской Федерации «Об основных гарантиях прав ребёнка в Российской Федерации» №124-ФЗ от 24.07.1998,  СанПиН 2.4.2. 2821-10 «Санитарно-эпидемиологические требования к условиям и организации обучения в общеобразовательных учреждениях», Уставом школы, настоящим положением.</w:t>
      </w:r>
    </w:p>
    <w:p w:rsidR="000041D7" w:rsidRPr="008B7D22" w:rsidRDefault="000041D7" w:rsidP="000041D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b/>
          <w:sz w:val="24"/>
          <w:szCs w:val="24"/>
          <w:lang w:eastAsia="ru-RU"/>
        </w:rPr>
        <w:t>2. Цели и задачи ГПД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D22">
        <w:rPr>
          <w:rFonts w:ascii="Times New Roman" w:hAnsi="Times New Roman" w:cs="Times New Roman"/>
          <w:sz w:val="24"/>
          <w:szCs w:val="24"/>
        </w:rPr>
        <w:t>2.1. ГПД общеобразовательного учреждения создается с целью формирования у обучающихся навыков и умений самостоятельно работать, ответственно выполнять домашние задания, глубоко и осмысленно пополнять свои знания, а также для оказания практической помощи семьям в воспитании, развитии у детей трудолюбия, прилежания, творческой активности и инициативы, положительного отношения к учебе.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D22">
        <w:rPr>
          <w:rFonts w:ascii="Times New Roman" w:hAnsi="Times New Roman" w:cs="Times New Roman"/>
          <w:sz w:val="24"/>
          <w:szCs w:val="24"/>
        </w:rPr>
        <w:t>2.2. Основными задачами ГПД являются:</w:t>
      </w:r>
    </w:p>
    <w:p w:rsidR="000041D7" w:rsidRPr="008B7D22" w:rsidRDefault="000041D7" w:rsidP="000041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7D22">
        <w:rPr>
          <w:rFonts w:ascii="Times New Roman" w:hAnsi="Times New Roman" w:cs="Times New Roman"/>
          <w:sz w:val="24"/>
          <w:szCs w:val="24"/>
        </w:rPr>
        <w:t xml:space="preserve">- организация пребывания обучающихся в общеобразовательном учреждении при отсутствии условий для своевременной организации самоподготовки в домашних условиях из-за занятости родителей; </w:t>
      </w:r>
    </w:p>
    <w:p w:rsidR="000041D7" w:rsidRPr="008B7D22" w:rsidRDefault="000041D7" w:rsidP="000041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7D22">
        <w:rPr>
          <w:rFonts w:ascii="Times New Roman" w:hAnsi="Times New Roman" w:cs="Times New Roman"/>
          <w:sz w:val="24"/>
          <w:szCs w:val="24"/>
        </w:rPr>
        <w:t xml:space="preserve">- создание оптимальных условий для организации развития творческих способностей ребёнка при невозможности организации контроля со стороны родителей (законных представителей) обучающихся; </w:t>
      </w:r>
    </w:p>
    <w:p w:rsidR="000041D7" w:rsidRPr="008B7D22" w:rsidRDefault="000041D7" w:rsidP="000041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B7D22">
        <w:rPr>
          <w:rFonts w:ascii="Times New Roman" w:hAnsi="Times New Roman" w:cs="Times New Roman"/>
          <w:sz w:val="24"/>
          <w:szCs w:val="24"/>
        </w:rPr>
        <w:t xml:space="preserve">- организация пребывания обучающихся в общеобразовательном учреждении для активного участия их во внеклассной работе. </w:t>
      </w:r>
    </w:p>
    <w:p w:rsidR="000041D7" w:rsidRPr="008B7D22" w:rsidRDefault="000041D7" w:rsidP="000041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41D7" w:rsidRPr="008B7D22" w:rsidRDefault="000041D7" w:rsidP="000041D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b/>
          <w:sz w:val="24"/>
          <w:szCs w:val="24"/>
          <w:lang w:eastAsia="ru-RU"/>
        </w:rPr>
        <w:t>3. Организация деятельности группы продленного дня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3.1. Группа продленного дня создается следующим образом: </w:t>
      </w:r>
    </w:p>
    <w:p w:rsidR="000041D7" w:rsidRPr="008B7D22" w:rsidRDefault="000041D7" w:rsidP="000041D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- проводится социологическое исследование потребности обучающихся и их родителей (законных представителей) в группе продленного дня; </w:t>
      </w:r>
    </w:p>
    <w:p w:rsidR="000041D7" w:rsidRPr="008B7D22" w:rsidRDefault="000041D7" w:rsidP="000041D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>- контингент группы обучающихся комплектуется из числа учащихся  одной параллели классов или одной ступени обучения;</w:t>
      </w:r>
    </w:p>
    <w:p w:rsidR="000041D7" w:rsidRPr="008B7D22" w:rsidRDefault="000041D7" w:rsidP="000041D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организуется сбор заявлений родителей (законных представителей); </w:t>
      </w:r>
    </w:p>
    <w:p w:rsidR="000041D7" w:rsidRPr="008B7D22" w:rsidRDefault="000041D7" w:rsidP="000041D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издаётся приказ о функционировании группы продленного дня в текущем учебном году с указанием контингента обучающихся и педагогических работников, работающих с группой, определением учебных и игровых помещений.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 3.2. Наполняемость группы продленного дня устанавливается в количестве 25 обучающихся. 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>3.3.</w:t>
      </w:r>
      <w:r w:rsidRPr="008B7D22">
        <w:rPr>
          <w:rFonts w:ascii="Times New Roman" w:hAnsi="Times New Roman" w:cs="Times New Roman"/>
          <w:sz w:val="24"/>
          <w:szCs w:val="24"/>
        </w:rPr>
        <w:t xml:space="preserve"> Педагогический работник - воспитатель ГПД разрабатывает по согласованию с руководителем (заместителем руководителя, курирующим работу ГПД) режим занятий с обучающимися (воспитанниками) с учетом расписания учебных занятий общеобразовательного учреждения, составляет планы работы группы. 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41D7" w:rsidRPr="008B7D22" w:rsidRDefault="000041D7" w:rsidP="000041D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7D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Pr="008B7D22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образовательного процесса в группе продленного дня</w:t>
      </w:r>
    </w:p>
    <w:p w:rsidR="000041D7" w:rsidRPr="008B7D22" w:rsidRDefault="000041D7" w:rsidP="000041D7">
      <w:pPr>
        <w:pStyle w:val="a5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4.1.  Режим работы ГПД устанавливается индивидуально для каждой группы в соответствии с расписанием учебных занятий учащихся. 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4.2. В режиме работы ГПД указывается время для организации самоподготовки учащихся 2-4 классов (выполнение домашних заданий, самостоятельная, дополнительная, творческая работа), работы в объединениях дополнительного образования, секциях по интересам, отдыха, прогулок на свежем воздухе, экскурсий. 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4.3. Воспитанники ГПД могут заниматься в музыкальных, художественных, спортивных и других учреждениях дополнительного образования детей, в различных объединениях дополнительного образования, организуемых на базе школы, участвовать в конкурсах, смотрах, олимпиадах и других массовых мероприятиях для обучающихся. 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4.4. По письменной просьбе родителей (законных представителей) воспитатель ГПД может отпускать учащихся домой, в учреждения дополнительного образования (по отдельной письменной договорённости с родителями (законными представителями). 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>4.5. При самоподготовке учащиеся 2-4 классов могут использовать возможности читального зала школьной библиотеки. Учебная и справочная литература воспитанников может храниться в определенном месте для использования при самоподготовке. Во время самоподготовки педагогическими работниками могут быть организованы консультации по учебным предметам. Время, отведенное на самоподготовку для учащихся 2-4 классов, нельзя использовать на другие цели.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41D7" w:rsidRPr="008B7D22" w:rsidRDefault="000041D7" w:rsidP="000041D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b/>
          <w:sz w:val="24"/>
          <w:szCs w:val="24"/>
          <w:lang w:eastAsia="ru-RU"/>
        </w:rPr>
        <w:t>5. Организация быта воспитанников группы продленного дня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5.1. В ГПД сочетается двигательная активность воспитанников на воздухе (прогулка, подвижные и спортивные игры) до начала самоподготовки с их участием, во внеурочных мероприятиях — после самоподготовки. 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5.2. В </w:t>
      </w:r>
      <w:r w:rsidR="008B7D22"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гимназии </w:t>
      </w:r>
      <w:r w:rsidRPr="008B7D22">
        <w:rPr>
          <w:rFonts w:ascii="Times New Roman" w:hAnsi="Times New Roman" w:cs="Times New Roman"/>
          <w:sz w:val="24"/>
          <w:szCs w:val="24"/>
          <w:lang w:eastAsia="ru-RU"/>
        </w:rPr>
        <w:t>организуется двухразовое горячее питание для воспитанников группы продленного дня (завтрак и обед)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5.3. Для работы ГПД с учетом расписания учебных занятий в общеобразовательном учреждении могут быть использованы учебные кабинеты, спортивный зал, читальный зал библиотеки и другие помещения. Порядок использования помещений и ответственность за сохранность учебного оборудования возлагаются на воспитателя ГПД. 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5.4. Медицинское обслуживание воспитанников ГПД обеспечивается медицинским работником школы в соответствии с инструкцией о работе медицинского персонала школы. 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748E" w:rsidRPr="008B7D22" w:rsidRDefault="00DC748E" w:rsidP="000041D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041D7" w:rsidRPr="008B7D22" w:rsidRDefault="000041D7" w:rsidP="00DC748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b/>
          <w:sz w:val="24"/>
          <w:szCs w:val="24"/>
          <w:lang w:eastAsia="ru-RU"/>
        </w:rPr>
        <w:t>6. Права и обязанности участников образовательного процесса ГПД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>6.1. Права и обязанности работников общеобразовательного учреждения с ГПД и воспитанников определяются Уставом</w:t>
      </w:r>
      <w:r w:rsidR="00662E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B7D22" w:rsidRPr="008B7D22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, правилами внутреннего распорядка, правилами поведения обучающихся и настоящим положением. 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>6.2. Воспитатель ГПД отвечает за состояние и организацию образовательной деятельности в ГПД, систематически ведет установленную документацию ГПД</w:t>
      </w:r>
      <w:r w:rsidR="00662E4F">
        <w:rPr>
          <w:rFonts w:ascii="Times New Roman" w:hAnsi="Times New Roman" w:cs="Times New Roman"/>
          <w:sz w:val="24"/>
          <w:szCs w:val="24"/>
          <w:lang w:eastAsia="ru-RU"/>
        </w:rPr>
        <w:t xml:space="preserve"> (списки </w:t>
      </w:r>
      <w:r w:rsidR="00662E4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воспитанников, план воспитательной работы, заявления родителей, журнал посещаемости, режим работы) </w:t>
      </w: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, отвечает за посещаемость группы обучающимися. 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41D7" w:rsidRPr="008B7D22" w:rsidRDefault="000041D7" w:rsidP="000041D7">
      <w:pPr>
        <w:pStyle w:val="3"/>
        <w:numPr>
          <w:ilvl w:val="0"/>
          <w:numId w:val="2"/>
        </w:numPr>
        <w:jc w:val="center"/>
        <w:rPr>
          <w:b/>
          <w:bCs/>
        </w:rPr>
      </w:pPr>
      <w:r w:rsidRPr="008B7D22">
        <w:rPr>
          <w:b/>
          <w:bCs/>
        </w:rPr>
        <w:t>Ответственность должностных лиц организующих деятельность ГПД</w:t>
      </w:r>
    </w:p>
    <w:p w:rsidR="000041D7" w:rsidRPr="008B7D22" w:rsidRDefault="000041D7" w:rsidP="000041D7">
      <w:pPr>
        <w:numPr>
          <w:ilvl w:val="1"/>
          <w:numId w:val="2"/>
        </w:numPr>
        <w:tabs>
          <w:tab w:val="left" w:pos="900"/>
        </w:tabs>
        <w:ind w:left="0" w:firstLine="540"/>
        <w:jc w:val="both"/>
      </w:pPr>
      <w:r w:rsidRPr="008B7D22">
        <w:t>Руководитель ОУ, заместитель директора по У</w:t>
      </w:r>
      <w:r w:rsidR="00DC748E" w:rsidRPr="008B7D22">
        <w:t>В</w:t>
      </w:r>
      <w:r w:rsidRPr="008B7D22">
        <w:t>Р, курирующий деятельность ГПД несут административную ответственность:</w:t>
      </w:r>
    </w:p>
    <w:p w:rsidR="000041D7" w:rsidRPr="008B7D22" w:rsidRDefault="000041D7" w:rsidP="000041D7">
      <w:pPr>
        <w:jc w:val="both"/>
      </w:pPr>
      <w:r w:rsidRPr="008B7D22">
        <w:t xml:space="preserve">- за создание необходимых условий для работы ГПД и организацию в ней     образовательных отношений, </w:t>
      </w:r>
    </w:p>
    <w:p w:rsidR="000041D7" w:rsidRPr="008B7D22" w:rsidRDefault="000041D7" w:rsidP="000041D7">
      <w:pPr>
        <w:tabs>
          <w:tab w:val="num" w:pos="720"/>
        </w:tabs>
        <w:jc w:val="both"/>
      </w:pPr>
      <w:r w:rsidRPr="008B7D22">
        <w:t xml:space="preserve"> - организуют горячее питание и отдых обучающихся,</w:t>
      </w:r>
    </w:p>
    <w:p w:rsidR="000041D7" w:rsidRPr="008B7D22" w:rsidRDefault="000041D7" w:rsidP="000041D7">
      <w:pPr>
        <w:jc w:val="both"/>
      </w:pPr>
      <w:r w:rsidRPr="008B7D22">
        <w:t xml:space="preserve"> - утверждают режим работы ГПД, </w:t>
      </w:r>
    </w:p>
    <w:p w:rsidR="000041D7" w:rsidRPr="008B7D22" w:rsidRDefault="000041D7" w:rsidP="000041D7">
      <w:pPr>
        <w:jc w:val="both"/>
      </w:pPr>
      <w:r w:rsidRPr="008B7D22">
        <w:t>- организуют методическую работу воспитателей,</w:t>
      </w:r>
    </w:p>
    <w:p w:rsidR="000041D7" w:rsidRPr="008B7D22" w:rsidRDefault="000041D7" w:rsidP="000041D7">
      <w:pPr>
        <w:jc w:val="both"/>
      </w:pPr>
      <w:r w:rsidRPr="008B7D22">
        <w:t>- осуществляют контроль состояния работы в ГПД</w:t>
      </w:r>
    </w:p>
    <w:p w:rsidR="000041D7" w:rsidRPr="008B7D22" w:rsidRDefault="000041D7" w:rsidP="000041D7">
      <w:pPr>
        <w:numPr>
          <w:ilvl w:val="1"/>
          <w:numId w:val="2"/>
        </w:numPr>
        <w:jc w:val="both"/>
      </w:pPr>
      <w:r w:rsidRPr="008B7D22">
        <w:t>Воспитатель ГПД несет персональную ответственность:</w:t>
      </w:r>
    </w:p>
    <w:p w:rsidR="000041D7" w:rsidRPr="008B7D22" w:rsidRDefault="000041D7" w:rsidP="000041D7">
      <w:pPr>
        <w:jc w:val="both"/>
      </w:pPr>
      <w:r w:rsidRPr="008B7D22">
        <w:t>- за жизнь, здоровье и безопасность детей во время проведения ГПД;</w:t>
      </w:r>
    </w:p>
    <w:p w:rsidR="000041D7" w:rsidRPr="008B7D22" w:rsidRDefault="000041D7" w:rsidP="000041D7">
      <w:pPr>
        <w:jc w:val="both"/>
      </w:pPr>
      <w:r w:rsidRPr="008B7D22">
        <w:t>- за соблюдение прав и свобод ребенка;</w:t>
      </w:r>
    </w:p>
    <w:p w:rsidR="000041D7" w:rsidRPr="008B7D22" w:rsidRDefault="000041D7" w:rsidP="000041D7">
      <w:pPr>
        <w:jc w:val="both"/>
      </w:pPr>
      <w:r w:rsidRPr="008B7D22">
        <w:t>- за неисполнение или ненадлежащее исполнение без уважительных причин Устава и правил внутреннего распорядка школы, законных распоряжений директора школы и иных локальных нормативных актов, должностных обязанностей, установленных должностной инструкцией, в том числе за не использование предоставленных прав,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0041D7" w:rsidRPr="008B7D22" w:rsidRDefault="000041D7" w:rsidP="000041D7">
      <w:pPr>
        <w:jc w:val="both"/>
      </w:pPr>
      <w:r w:rsidRPr="008B7D22">
        <w:rPr>
          <w:bCs/>
        </w:rPr>
        <w:t>-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может быть освобожден от занимаемой должности в соответствии с трудовым законодательством и федеральным законом от 29.12.2012 №273-ФЗ «Об образовании в Российской Федерации». Увольнение за данный проступок является мерой дисциплинарной ответственности.</w:t>
      </w:r>
    </w:p>
    <w:p w:rsidR="000041D7" w:rsidRPr="008B7D22" w:rsidRDefault="000041D7" w:rsidP="000041D7">
      <w:pPr>
        <w:jc w:val="both"/>
      </w:pPr>
      <w:r w:rsidRPr="008B7D22">
        <w:t>- за нарушение Правил пожарной безопасности, охраны труда, санитарно-гигиенических правил организации учебно-воспитательного процесса привлекается к административной ответственности в порядке и в случаях, предусмотренных административных законодательством.</w:t>
      </w:r>
    </w:p>
    <w:p w:rsidR="000041D7" w:rsidRPr="008B7D22" w:rsidRDefault="000041D7" w:rsidP="000041D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b/>
          <w:sz w:val="24"/>
          <w:szCs w:val="24"/>
          <w:lang w:eastAsia="ru-RU"/>
        </w:rPr>
        <w:t>8. Управление группой продленного дня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>7.1. Зачисление обучающихся в ГПД и отчислен</w:t>
      </w:r>
      <w:r w:rsidR="00DC748E" w:rsidRPr="008B7D22">
        <w:rPr>
          <w:rFonts w:ascii="Times New Roman" w:hAnsi="Times New Roman" w:cs="Times New Roman"/>
          <w:sz w:val="24"/>
          <w:szCs w:val="24"/>
          <w:lang w:eastAsia="ru-RU"/>
        </w:rPr>
        <w:t>ие осуществляются приказом гимназии</w:t>
      </w: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 по письменному заявлению родителей (законных представителей). </w:t>
      </w:r>
    </w:p>
    <w:p w:rsidR="000041D7" w:rsidRPr="008B7D22" w:rsidRDefault="000041D7" w:rsidP="000041D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7.2. Деятельность группы регламентируется утвержденным режимом дня и планом воспитательной работы. Предельно допустимая педагогическая нагрузка в группе продленного дня — не более 30 часов в неделю. </w:t>
      </w:r>
    </w:p>
    <w:p w:rsidR="00DC748E" w:rsidRPr="008B7D22" w:rsidRDefault="000041D7" w:rsidP="00DC748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7.4. Каждый организованный выход детей ГПД за пределы территории общеобразовательного учреждения должен быть разрешен приказом директора </w:t>
      </w:r>
      <w:r w:rsidR="00DC748E"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гимназии </w:t>
      </w:r>
      <w:r w:rsidRPr="008B7D22">
        <w:rPr>
          <w:rFonts w:ascii="Times New Roman" w:hAnsi="Times New Roman" w:cs="Times New Roman"/>
          <w:sz w:val="24"/>
          <w:szCs w:val="24"/>
          <w:lang w:eastAsia="ru-RU"/>
        </w:rPr>
        <w:t>с установлением ответственного за сохранность жизни и здоровья воспитанников. Маршруты прогулок, экскурсий за пределы территории должны быть утверждены директором</w:t>
      </w:r>
      <w:r w:rsidR="00DC748E"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 гимназии</w:t>
      </w: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041D7" w:rsidRPr="008B7D22" w:rsidRDefault="000041D7" w:rsidP="00DC748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D22">
        <w:rPr>
          <w:rFonts w:ascii="Times New Roman" w:hAnsi="Times New Roman" w:cs="Times New Roman"/>
          <w:sz w:val="24"/>
          <w:szCs w:val="24"/>
          <w:lang w:eastAsia="ru-RU"/>
        </w:rPr>
        <w:t xml:space="preserve">7.5. Контроль за состоянием образовательной деятельности в ГПД осуществляет заместитель директора по </w:t>
      </w:r>
      <w:r w:rsidR="00DC748E" w:rsidRPr="008B7D22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AD0A18" w:rsidRPr="008B7D22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8B7D22">
        <w:rPr>
          <w:rFonts w:ascii="Times New Roman" w:hAnsi="Times New Roman" w:cs="Times New Roman"/>
          <w:sz w:val="24"/>
          <w:szCs w:val="24"/>
          <w:lang w:eastAsia="ru-RU"/>
        </w:rPr>
        <w:t>Р.</w:t>
      </w:r>
    </w:p>
    <w:p w:rsidR="000041D7" w:rsidRPr="008B7D22" w:rsidRDefault="000041D7" w:rsidP="000041D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11FF0" w:rsidRPr="008B7D22" w:rsidRDefault="00F11FF0"/>
    <w:sectPr w:rsidR="00F11FF0" w:rsidRPr="008B7D22" w:rsidSect="0024540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60CA"/>
    <w:multiLevelType w:val="multilevel"/>
    <w:tmpl w:val="CD3887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4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>
    <w:nsid w:val="127C5341"/>
    <w:multiLevelType w:val="multilevel"/>
    <w:tmpl w:val="70C8370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0041D7"/>
    <w:rsid w:val="000041D7"/>
    <w:rsid w:val="00144D85"/>
    <w:rsid w:val="00245402"/>
    <w:rsid w:val="002C0E8A"/>
    <w:rsid w:val="002F3BFD"/>
    <w:rsid w:val="003467A6"/>
    <w:rsid w:val="003641E4"/>
    <w:rsid w:val="005C30AD"/>
    <w:rsid w:val="00662E4F"/>
    <w:rsid w:val="008B7D22"/>
    <w:rsid w:val="00AA46D9"/>
    <w:rsid w:val="00AD0A18"/>
    <w:rsid w:val="00DC748E"/>
    <w:rsid w:val="00F11FF0"/>
    <w:rsid w:val="00F224F9"/>
    <w:rsid w:val="00F65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041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1D7"/>
    <w:rPr>
      <w:b/>
      <w:bCs/>
    </w:rPr>
  </w:style>
  <w:style w:type="paragraph" w:styleId="a5">
    <w:name w:val="No Spacing"/>
    <w:uiPriority w:val="1"/>
    <w:qFormat/>
    <w:rsid w:val="000041D7"/>
    <w:pPr>
      <w:spacing w:after="0" w:line="240" w:lineRule="auto"/>
    </w:pPr>
  </w:style>
  <w:style w:type="table" w:styleId="a6">
    <w:name w:val="Table Grid"/>
    <w:basedOn w:val="a1"/>
    <w:uiPriority w:val="59"/>
    <w:rsid w:val="000041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0041D7"/>
    <w:pPr>
      <w:ind w:left="360"/>
      <w:jc w:val="both"/>
    </w:pPr>
  </w:style>
  <w:style w:type="character" w:customStyle="1" w:styleId="30">
    <w:name w:val="Основной текст с отступом 3 Знак"/>
    <w:basedOn w:val="a0"/>
    <w:link w:val="3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30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30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041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1D7"/>
    <w:rPr>
      <w:b/>
      <w:bCs/>
    </w:rPr>
  </w:style>
  <w:style w:type="paragraph" w:styleId="a5">
    <w:name w:val="No Spacing"/>
    <w:uiPriority w:val="1"/>
    <w:qFormat/>
    <w:rsid w:val="000041D7"/>
    <w:pPr>
      <w:spacing w:after="0" w:line="240" w:lineRule="auto"/>
    </w:pPr>
  </w:style>
  <w:style w:type="table" w:styleId="a6">
    <w:name w:val="Table Grid"/>
    <w:basedOn w:val="a1"/>
    <w:uiPriority w:val="59"/>
    <w:rsid w:val="000041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0041D7"/>
    <w:pPr>
      <w:ind w:left="360"/>
      <w:jc w:val="both"/>
    </w:pPr>
  </w:style>
  <w:style w:type="character" w:customStyle="1" w:styleId="30">
    <w:name w:val="Основной текст с отступом 3 Знак"/>
    <w:basedOn w:val="a0"/>
    <w:link w:val="3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DE1DB-8C1D-4817-9772-BF7D5D069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Скробова Ольга</dc:creator>
  <cp:lastModifiedBy>Наталья</cp:lastModifiedBy>
  <cp:revision>14</cp:revision>
  <cp:lastPrinted>2015-04-01T13:56:00Z</cp:lastPrinted>
  <dcterms:created xsi:type="dcterms:W3CDTF">2015-03-12T09:49:00Z</dcterms:created>
  <dcterms:modified xsi:type="dcterms:W3CDTF">2015-12-18T11:25:00Z</dcterms:modified>
</cp:coreProperties>
</file>